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52C" w:rsidRDefault="00FE1B46" w:rsidP="00D70E3F">
      <w:pPr>
        <w:jc w:val="both"/>
      </w:pPr>
      <w:bookmarkStart w:id="0" w:name="_GoBack"/>
      <w:bookmarkEnd w:id="0"/>
      <w:r>
        <w:t>Αγαπητοί Φοιτητές,</w:t>
      </w:r>
    </w:p>
    <w:p w:rsidR="00FE1B46" w:rsidRDefault="00FE1B46" w:rsidP="00D70E3F">
      <w:pPr>
        <w:jc w:val="both"/>
      </w:pPr>
      <w:r>
        <w:t>Την</w:t>
      </w:r>
      <w:r w:rsidRPr="00FE1B46">
        <w:t xml:space="preserve"> </w:t>
      </w:r>
      <w:r w:rsidR="00070BBA">
        <w:t>Παρασ</w:t>
      </w:r>
      <w:r w:rsidR="008F75A4">
        <w:t>κευή 13 Νοεμβρίου 2020 από τις 3μμ έως και τις 6</w:t>
      </w:r>
      <w:r>
        <w:t>μμ ξεκινάει το</w:t>
      </w:r>
      <w:r w:rsidRPr="00FE1B46">
        <w:t xml:space="preserve"> μάθημα </w:t>
      </w:r>
      <w:r>
        <w:t>με τίτλο</w:t>
      </w:r>
      <w:r w:rsidRPr="00FE1B46">
        <w:t xml:space="preserve"> </w:t>
      </w:r>
      <w:r w:rsidR="00070BBA">
        <w:t>Εισαγωγή στην Ψυχολογία (101</w:t>
      </w:r>
      <w:r>
        <w:t xml:space="preserve">). </w:t>
      </w:r>
      <w:r w:rsidR="008F75A4" w:rsidRPr="008F75A4">
        <w:t>Για την παρακολούθηση του μαθήματος ακολουθήστε το παρακάτω σύνδεσμο:</w:t>
      </w:r>
    </w:p>
    <w:p w:rsidR="008F75A4" w:rsidRDefault="008F75A4" w:rsidP="00D70E3F">
      <w:pPr>
        <w:jc w:val="both"/>
      </w:pPr>
      <w:r>
        <w:t>(</w:t>
      </w:r>
      <w:hyperlink r:id="rId4" w:history="1">
        <w:r w:rsidR="00A91196" w:rsidRPr="00DE7340">
          <w:rPr>
            <w:rStyle w:val="-"/>
          </w:rPr>
          <w:t>https://teams.microsoft.com/l/team/19%3a7f66c3cfe44444d8b515e25441e149d7%40thread.tacv2/conversations?groupId=87c20c4d-9389-43a0-863d-048e93f43886&amp;tenantId=0c8943ee-c370-4bb3-ba51-321f406f32ec</w:t>
        </w:r>
      </w:hyperlink>
      <w:r>
        <w:t>)</w:t>
      </w:r>
    </w:p>
    <w:p w:rsidR="00A91196" w:rsidRDefault="00A91196" w:rsidP="00D70E3F">
      <w:pPr>
        <w:jc w:val="both"/>
      </w:pPr>
    </w:p>
    <w:p w:rsidR="00070BBA" w:rsidRDefault="00070BBA" w:rsidP="00D70E3F">
      <w:pPr>
        <w:jc w:val="both"/>
      </w:pPr>
      <w:r w:rsidRPr="00070BBA">
        <w:t xml:space="preserve">Το μάθημα αυτό αποτελεί το βασικό εισαγωγικό μάθημα στην επιστήμη της Ψυχολογίας, η οποία αφορά την μελέτη της ανθρώπινης συμπεριφοράς και των παραγόντων που την επηρεάζουν. Σκοπός του μαθήματος είναι να προσφέρει μια αναλυτική εισαγωγή στην επιστήμη της Ψυχολογίας παρουσιάζοντας βασικές και καθιερωμένες θεωρίες τονίζοντας παράλληλα τις πρόσφατες εξελίξεις της επιστήμης. </w:t>
      </w:r>
    </w:p>
    <w:p w:rsidR="00D70E3F" w:rsidRDefault="00D70E3F" w:rsidP="00D70E3F">
      <w:pPr>
        <w:jc w:val="both"/>
      </w:pPr>
      <w:r>
        <w:t>Θα χαρώ πολύ να σας γνωρίσω όλους διαδικτυακά!</w:t>
      </w:r>
    </w:p>
    <w:p w:rsidR="00D70E3F" w:rsidRDefault="00D70E3F" w:rsidP="00D70E3F">
      <w:pPr>
        <w:jc w:val="both"/>
      </w:pPr>
    </w:p>
    <w:p w:rsidR="00D70E3F" w:rsidRDefault="00D70E3F" w:rsidP="00D70E3F">
      <w:pPr>
        <w:jc w:val="both"/>
      </w:pPr>
      <w:r>
        <w:t>Με εκτίμηση,</w:t>
      </w:r>
    </w:p>
    <w:p w:rsidR="00D70E3F" w:rsidRPr="00D70E3F" w:rsidRDefault="00D70E3F" w:rsidP="00D70E3F">
      <w:pPr>
        <w:spacing w:after="0"/>
        <w:jc w:val="both"/>
      </w:pPr>
      <w:r>
        <w:t xml:space="preserve">Διονυσία </w:t>
      </w:r>
      <w:proofErr w:type="spellStart"/>
      <w:r>
        <w:t>Κονταξοπούλου</w:t>
      </w:r>
      <w:proofErr w:type="spellEnd"/>
      <w:r>
        <w:t>, Μ</w:t>
      </w:r>
      <w:r>
        <w:rPr>
          <w:lang w:val="en-GB"/>
        </w:rPr>
        <w:t>Sc</w:t>
      </w:r>
      <w:r w:rsidRPr="00D70E3F">
        <w:t xml:space="preserve">, </w:t>
      </w:r>
      <w:r>
        <w:rPr>
          <w:lang w:val="en-GB"/>
        </w:rPr>
        <w:t>PhD</w:t>
      </w:r>
    </w:p>
    <w:p w:rsidR="00D70E3F" w:rsidRPr="00D70E3F" w:rsidRDefault="00D70E3F" w:rsidP="00D70E3F">
      <w:pPr>
        <w:spacing w:after="0"/>
        <w:jc w:val="both"/>
      </w:pPr>
      <w:r>
        <w:t>Κλινικός Νευροψυχολόγος</w:t>
      </w:r>
    </w:p>
    <w:p w:rsidR="00FE1B46" w:rsidRDefault="00FE1B46"/>
    <w:sectPr w:rsidR="00FE1B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B46"/>
    <w:rsid w:val="00070BBA"/>
    <w:rsid w:val="001F152C"/>
    <w:rsid w:val="008F75A4"/>
    <w:rsid w:val="00A91196"/>
    <w:rsid w:val="00AC5DE0"/>
    <w:rsid w:val="00D70E3F"/>
    <w:rsid w:val="00FE1B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C2766F-9C3F-47DA-9CA2-4E0FB256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F75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7f66c3cfe44444d8b515e25441e149d7%40thread.tacv2/conversations?groupId=87c20c4d-9389-43a0-863d-048e93f43886&amp;tenantId=0c8943ee-c370-4bb3-ba51-321f406f32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935</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 Kontaxopoulou</dc:creator>
  <cp:keywords/>
  <dc:description/>
  <cp:lastModifiedBy>ΜΑΡΙΑ ΣΧΙΝΑ</cp:lastModifiedBy>
  <cp:revision>2</cp:revision>
  <dcterms:created xsi:type="dcterms:W3CDTF">2020-11-09T17:22:00Z</dcterms:created>
  <dcterms:modified xsi:type="dcterms:W3CDTF">2020-11-09T17:22:00Z</dcterms:modified>
</cp:coreProperties>
</file>